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01"/>
        <w:tblW w:w="566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836"/>
        <w:gridCol w:w="2432"/>
        <w:gridCol w:w="724"/>
        <w:gridCol w:w="3968"/>
        <w:gridCol w:w="11"/>
      </w:tblGrid>
      <w:tr w:rsidR="005F0D26" w:rsidRPr="004F60D7" w14:paraId="70395A04" w14:textId="77777777" w:rsidTr="00FB4352">
        <w:trPr>
          <w:gridAfter w:val="1"/>
          <w:wAfter w:w="111" w:type="pct"/>
          <w:trHeight w:val="258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DA70F2" w14:textId="14776B34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ADI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BCBE2" w14:textId="2184314D" w:rsidR="005F0D26" w:rsidRPr="00CB253D" w:rsidRDefault="00D075E6" w:rsidP="00D075E6">
            <w:pPr>
              <w:rPr>
                <w:rStyle w:val="Gl"/>
                <w:sz w:val="20"/>
                <w:szCs w:val="20"/>
              </w:rPr>
            </w:pPr>
            <w:r w:rsidRPr="00CB253D">
              <w:rPr>
                <w:rStyle w:val="Gl"/>
                <w:sz w:val="20"/>
                <w:szCs w:val="20"/>
              </w:rPr>
              <w:t>BEŞTEPE ATLISPOR KULÜBÜNDE BULUNAN ZEMİN ÜSTÜ YARI OLİMPİK YÜZME HAVUZUNUN VE TELESKOPİK AÇILIR-KAPANIR PORTATİF KAPATMA SİSTEMİNİN-</w:t>
            </w:r>
            <w:r w:rsidRPr="00CB253D">
              <w:rPr>
                <w:sz w:val="20"/>
                <w:szCs w:val="20"/>
              </w:rPr>
              <w:t xml:space="preserve"> </w:t>
            </w:r>
            <w:r w:rsidRPr="00CB253D">
              <w:rPr>
                <w:rStyle w:val="Gl"/>
                <w:sz w:val="20"/>
                <w:szCs w:val="20"/>
              </w:rPr>
              <w:t xml:space="preserve">ERYAMAN STADINA TAŞINMASI SÖKÜM-KURULUM-NAKLİYE-ALTYAPI İŞLERİ </w:t>
            </w:r>
            <w:r w:rsidR="00CB253D">
              <w:rPr>
                <w:rStyle w:val="Gl"/>
                <w:sz w:val="20"/>
                <w:szCs w:val="20"/>
              </w:rPr>
              <w:t>İHALESİ</w:t>
            </w:r>
          </w:p>
        </w:tc>
      </w:tr>
      <w:tr w:rsidR="005F0D26" w:rsidRPr="004F60D7" w14:paraId="2CFE06E7" w14:textId="77777777" w:rsidTr="00FB4352">
        <w:trPr>
          <w:trHeight w:val="532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F3F24" w14:textId="46B7B997" w:rsidR="005F0D26" w:rsidRPr="004F60D7" w:rsidRDefault="00CD4C55" w:rsidP="002923BB">
            <w:pPr>
              <w:rPr>
                <w:rStyle w:val="Gl"/>
                <w:sz w:val="20"/>
                <w:szCs w:val="20"/>
              </w:rPr>
            </w:pPr>
            <w:r w:rsidRPr="004F60D7">
              <w:rPr>
                <w:rStyle w:val="Gl"/>
                <w:sz w:val="20"/>
                <w:szCs w:val="20"/>
              </w:rPr>
              <w:t>İHALE MİKTARI VE TÜRÜ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5C723" w14:textId="4B71537F" w:rsidR="004F60D7" w:rsidRPr="004F60D7" w:rsidRDefault="00AA2480" w:rsidP="00AA2480">
            <w:pPr>
              <w:rPr>
                <w:b/>
                <w:sz w:val="20"/>
                <w:szCs w:val="20"/>
              </w:rPr>
            </w:pPr>
            <w:r w:rsidRPr="004F60D7">
              <w:rPr>
                <w:rStyle w:val="Gl"/>
                <w:sz w:val="20"/>
                <w:szCs w:val="20"/>
              </w:rPr>
              <w:t>PAZARLIK USULÜ İHALE</w:t>
            </w:r>
            <w:r w:rsidRPr="004F60D7">
              <w:rPr>
                <w:b/>
                <w:sz w:val="20"/>
                <w:szCs w:val="20"/>
              </w:rPr>
              <w:t>.</w:t>
            </w:r>
          </w:p>
          <w:p w14:paraId="4E34A405" w14:textId="6F69B6C6" w:rsidR="005F0D26" w:rsidRPr="004F60D7" w:rsidRDefault="00AA2480" w:rsidP="00AA2480">
            <w:pPr>
              <w:rPr>
                <w:rStyle w:val="Gl"/>
                <w:sz w:val="20"/>
                <w:szCs w:val="20"/>
              </w:rPr>
            </w:pPr>
            <w:r w:rsidRPr="004F60D7">
              <w:rPr>
                <w:b/>
                <w:sz w:val="20"/>
                <w:szCs w:val="20"/>
              </w:rPr>
              <w:t>TEKLİF; KAPALI ZARF TEKLİF USULÜNE GÖRE VERİLECEKTİR. İHALE KOMİSYONU AÇIK EKSİLTMEYE GÖRE TEKLİF İSTEMEYE YETKİLİDİR.</w:t>
            </w:r>
          </w:p>
        </w:tc>
        <w:tc>
          <w:tcPr>
            <w:tcW w:w="111" w:type="pct"/>
          </w:tcPr>
          <w:p w14:paraId="54852C3B" w14:textId="639A81AE" w:rsidR="005F0D26" w:rsidRPr="004F60D7" w:rsidRDefault="005F0D26" w:rsidP="002923BB">
            <w:pPr>
              <w:rPr>
                <w:sz w:val="20"/>
                <w:szCs w:val="20"/>
              </w:rPr>
            </w:pPr>
          </w:p>
        </w:tc>
      </w:tr>
      <w:tr w:rsidR="005F0D26" w:rsidRPr="004F60D7" w14:paraId="3AC7A250" w14:textId="77777777" w:rsidTr="00FB435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112" w:type="pct"/>
          <w:trHeight w:val="29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3FEBA2A" w14:textId="78DCECA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3891DC" w14:textId="075E5163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MALZEME CİNSİ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406C07" w14:textId="66A7E3B1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ADET </w:t>
            </w: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17D30D9" w14:textId="3D1ECE3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MAL/ HİZMET ÖZELLİKLERİ</w:t>
            </w:r>
          </w:p>
        </w:tc>
      </w:tr>
      <w:tr w:rsidR="005F0D26" w:rsidRPr="004F60D7" w14:paraId="3525D0A6" w14:textId="77777777" w:rsidTr="00FB435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112" w:type="pct"/>
          <w:trHeight w:val="229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AB9" w14:textId="5519B71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A1E" w14:textId="0B91709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YARI OLİMPİK HAVUZ MONTAJ VE ALT YAPI HİZMETİ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922" w14:textId="566B67FE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      1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7BF2" w14:textId="091B51AD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TEKNİK ŞARTNAMEDE BELİRTİLMİŞTİR.</w:t>
            </w:r>
          </w:p>
        </w:tc>
      </w:tr>
      <w:tr w:rsidR="002825DD" w:rsidRPr="004F60D7" w14:paraId="3CE3377E" w14:textId="77777777" w:rsidTr="00FB435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112" w:type="pct"/>
          <w:trHeight w:val="287"/>
        </w:trPr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87AB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8D47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4AF" w14:textId="7631E306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GENEL TOPLAM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9E3" w14:textId="12223FE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      1</w:t>
            </w:r>
          </w:p>
        </w:tc>
        <w:tc>
          <w:tcPr>
            <w:tcW w:w="1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6CAEA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  <w:tr w:rsidR="005F0D26" w:rsidRPr="004F60D7" w14:paraId="718CFA0C" w14:textId="77777777" w:rsidTr="00FB4352">
        <w:trPr>
          <w:gridAfter w:val="1"/>
          <w:wAfter w:w="111" w:type="pct"/>
          <w:trHeight w:val="258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D4B75C" w14:textId="5FE22336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İŞ KALEMİNİN ADI   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8B356A" w14:textId="67969A2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TEKNİK VE İDARİ ŞARTNAME KAPSAMINDA BELİRTİLEN HUSUSLAR</w:t>
            </w:r>
          </w:p>
        </w:tc>
      </w:tr>
      <w:tr w:rsidR="005F0D26" w:rsidRPr="004F60D7" w14:paraId="1F1EAD29" w14:textId="77777777" w:rsidTr="00FB4352">
        <w:trPr>
          <w:gridAfter w:val="1"/>
          <w:wAfter w:w="111" w:type="pct"/>
          <w:trHeight w:val="258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6196B2" w14:textId="29D765E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İŞ KALEMİNİN NİTELİĞİ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EF9B6" w14:textId="6A57B2B1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YARI OLİMPİK HAVUZ MONTAJ VE ALT YAPI HİZMETİ</w:t>
            </w:r>
          </w:p>
        </w:tc>
      </w:tr>
      <w:tr w:rsidR="005F0D26" w:rsidRPr="004F60D7" w14:paraId="415DBDE1" w14:textId="77777777" w:rsidTr="00FB4352">
        <w:trPr>
          <w:gridAfter w:val="1"/>
          <w:wAfter w:w="111" w:type="pct"/>
          <w:trHeight w:val="258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5C2E7" w14:textId="5D1B4AC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USULÜ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2FCEB" w14:textId="4D226434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PAZARLI USULÜ İHALE</w:t>
            </w:r>
          </w:p>
        </w:tc>
      </w:tr>
      <w:tr w:rsidR="005F0D26" w:rsidRPr="004F60D7" w14:paraId="794E160F" w14:textId="77777777" w:rsidTr="00FB4352">
        <w:trPr>
          <w:gridAfter w:val="1"/>
          <w:wAfter w:w="111" w:type="pct"/>
          <w:trHeight w:val="258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4A39E7" w14:textId="1037023B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TARİH VE SAATİ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9C3299" w14:textId="42704E95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14 OCAK 2025 / SALI/ 11:30</w:t>
            </w:r>
          </w:p>
        </w:tc>
      </w:tr>
      <w:tr w:rsidR="005F0D26" w:rsidRPr="004F60D7" w14:paraId="201AA95A" w14:textId="77777777" w:rsidTr="00FB4352">
        <w:trPr>
          <w:gridAfter w:val="1"/>
          <w:wAfter w:w="111" w:type="pct"/>
          <w:trHeight w:val="517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B12EAA" w14:textId="51BA3CD4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İHALE YERİ VE İLETİŞİM BİLGİLERİ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FB45FB" w14:textId="060054E2" w:rsidR="00AF1699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TÜRKİYE MODERN PENTATLON FEDERASYONU</w:t>
            </w:r>
          </w:p>
          <w:p w14:paraId="40A2C5B1" w14:textId="04C8613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ADRES: SAĞLIK MAH. MİTHATPAŞA CAD. 13 / 7 ÇANKAYA – ANKARA</w:t>
            </w:r>
          </w:p>
          <w:p w14:paraId="73D0F075" w14:textId="21146647" w:rsidR="00830DD9" w:rsidRPr="004F60D7" w:rsidRDefault="00CD4C55" w:rsidP="002923BB">
            <w:pPr>
              <w:rPr>
                <w:sz w:val="20"/>
                <w:szCs w:val="20"/>
              </w:rPr>
            </w:pPr>
            <w:r w:rsidRPr="004F60D7">
              <w:rPr>
                <w:sz w:val="20"/>
                <w:szCs w:val="20"/>
              </w:rPr>
              <w:t>TELEFON: 0312 430 81 64</w:t>
            </w:r>
          </w:p>
          <w:p w14:paraId="55DE59B7" w14:textId="4D64B2E8" w:rsidR="00766A9C" w:rsidRPr="004F60D7" w:rsidRDefault="00CD4C55" w:rsidP="002923BB">
            <w:pPr>
              <w:rPr>
                <w:sz w:val="20"/>
                <w:szCs w:val="20"/>
              </w:rPr>
            </w:pPr>
            <w:r w:rsidRPr="004F60D7">
              <w:rPr>
                <w:sz w:val="20"/>
                <w:szCs w:val="20"/>
              </w:rPr>
              <w:t>FAX: 0312 430 81 64</w:t>
            </w:r>
            <w:r w:rsidRPr="004F60D7">
              <w:rPr>
                <w:sz w:val="20"/>
                <w:szCs w:val="20"/>
              </w:rPr>
              <w:br/>
              <w:t>E-POSTA: İNFO@MPF.ORG.TR</w:t>
            </w:r>
            <w:r w:rsidRPr="004F60D7">
              <w:rPr>
                <w:sz w:val="20"/>
                <w:szCs w:val="20"/>
              </w:rPr>
              <w:br/>
              <w:t>KEP ADRESİ: MODERNPENTATLONFEDERASYONU@HS01.KEP.TR</w:t>
            </w:r>
          </w:p>
          <w:p w14:paraId="721B65BB" w14:textId="06AE9D30" w:rsidR="00766A9C" w:rsidRPr="004F60D7" w:rsidRDefault="00766A9C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  <w:tr w:rsidR="005F0D26" w:rsidRPr="004F60D7" w14:paraId="7B0BEBDD" w14:textId="77777777" w:rsidTr="00FB4352">
        <w:trPr>
          <w:gridAfter w:val="1"/>
          <w:wAfter w:w="111" w:type="pct"/>
          <w:trHeight w:val="532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FA342" w14:textId="74CD5022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ŞARTNAME EKLERİNİN ALINABİLECEĞİ YER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86F258" w14:textId="155E313E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TÜRKİYE MODERN PENTATLON FEDERASYONU, SATIN ALMA BİRİMİ</w:t>
            </w:r>
          </w:p>
        </w:tc>
      </w:tr>
      <w:tr w:rsidR="005F0D26" w:rsidRPr="004F60D7" w14:paraId="6EF57694" w14:textId="77777777" w:rsidTr="00FB4352">
        <w:trPr>
          <w:gridAfter w:val="1"/>
          <w:wAfter w:w="111" w:type="pct"/>
          <w:trHeight w:val="517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46B95" w14:textId="14F6BB26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TEKLİFLERİN VERİLECEĞİ YER, TARİH VE SAAT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FF4FF" w14:textId="5282D22D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TÜRKİYE MODERN PENTATLON FEDERASYONU, SATIN ALMA BİRİMİ</w:t>
            </w:r>
          </w:p>
          <w:p w14:paraId="5DE68126" w14:textId="65E7B895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14 OCAK 2025 SAAT: 11:00</w:t>
            </w:r>
          </w:p>
        </w:tc>
      </w:tr>
      <w:tr w:rsidR="005F0D26" w:rsidRPr="004F60D7" w14:paraId="1C2A748A" w14:textId="77777777" w:rsidTr="00FB4352">
        <w:trPr>
          <w:gridAfter w:val="1"/>
          <w:wAfter w:w="111" w:type="pct"/>
          <w:trHeight w:val="844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D2FB8F" w14:textId="2AF003BB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DOKÜMAN BEDE</w:t>
            </w:r>
            <w:r w:rsidR="004209BD" w:rsidRPr="004F60D7">
              <w:rPr>
                <w:rStyle w:val="Gl"/>
                <w:b w:val="0"/>
                <w:bCs w:val="0"/>
                <w:sz w:val="20"/>
                <w:szCs w:val="20"/>
              </w:rPr>
              <w:t>Lİ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6FB170" w14:textId="35D49011" w:rsidR="0046402D" w:rsidRPr="004619F5" w:rsidRDefault="00CD4C55" w:rsidP="002923BB">
            <w:pPr>
              <w:rPr>
                <w:rStyle w:val="Gl"/>
                <w:b w:val="0"/>
                <w:bCs w:val="0"/>
                <w:sz w:val="18"/>
                <w:szCs w:val="18"/>
              </w:rPr>
            </w:pPr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 xml:space="preserve">3.000,00 TL.’(ÜÇBİNTÜRKLİRASI) TÜRK EKONOMİ BANKASI (TEB), ANKARA MUSTAFA KEMAL ŞUBESİNDE BULUNAN TR360003200000000087250094 </w:t>
            </w:r>
          </w:p>
          <w:p w14:paraId="2694DE79" w14:textId="77777777" w:rsidR="005F0D26" w:rsidRDefault="00CD4C55" w:rsidP="002923BB">
            <w:pPr>
              <w:rPr>
                <w:rStyle w:val="Gl"/>
                <w:b w:val="0"/>
                <w:bCs w:val="0"/>
                <w:sz w:val="18"/>
                <w:szCs w:val="18"/>
              </w:rPr>
            </w:pPr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 xml:space="preserve"> ŞUBE KODU:</w:t>
            </w:r>
            <w:proofErr w:type="gramStart"/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>342  -</w:t>
            </w:r>
            <w:proofErr w:type="gramEnd"/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>HESAP NO: 87250094  BANKA HESABINA YATIRILACAKTIR</w:t>
            </w:r>
            <w:r w:rsidR="004619F5" w:rsidRPr="004619F5">
              <w:rPr>
                <w:rStyle w:val="Gl"/>
                <w:b w:val="0"/>
                <w:bCs w:val="0"/>
                <w:sz w:val="18"/>
                <w:szCs w:val="18"/>
              </w:rPr>
              <w:t>.</w:t>
            </w:r>
          </w:p>
          <w:p w14:paraId="0E097717" w14:textId="5FC7F41D" w:rsidR="004619F5" w:rsidRPr="004F60D7" w:rsidRDefault="004619F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18"/>
                <w:szCs w:val="18"/>
              </w:rPr>
              <w:t>(</w:t>
            </w:r>
            <w:proofErr w:type="gramStart"/>
            <w:r>
              <w:rPr>
                <w:rStyle w:val="Gl"/>
                <w:b w:val="0"/>
                <w:bCs w:val="0"/>
                <w:sz w:val="18"/>
                <w:szCs w:val="18"/>
              </w:rPr>
              <w:t xml:space="preserve">AÇIKLMAYA: </w:t>
            </w:r>
            <w:r>
              <w:t xml:space="preserve"> </w:t>
            </w:r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>YARI</w:t>
            </w:r>
            <w:proofErr w:type="gramEnd"/>
            <w:r w:rsidRPr="004619F5">
              <w:rPr>
                <w:rStyle w:val="Gl"/>
                <w:b w:val="0"/>
                <w:bCs w:val="0"/>
                <w:sz w:val="18"/>
                <w:szCs w:val="18"/>
              </w:rPr>
              <w:t xml:space="preserve"> OLİMPİK YÜZME HAVUZ</w:t>
            </w:r>
            <w:r>
              <w:rPr>
                <w:rStyle w:val="Gl"/>
                <w:b w:val="0"/>
                <w:bCs w:val="0"/>
                <w:sz w:val="18"/>
                <w:szCs w:val="18"/>
              </w:rPr>
              <w:t xml:space="preserve"> İHALESİ) YAZILACAKTIR.</w:t>
            </w:r>
          </w:p>
        </w:tc>
      </w:tr>
      <w:tr w:rsidR="005F0D26" w:rsidRPr="004F60D7" w14:paraId="2D9CED17" w14:textId="77777777" w:rsidTr="00FB4352">
        <w:trPr>
          <w:gridAfter w:val="1"/>
          <w:wAfter w:w="111" w:type="pct"/>
          <w:trHeight w:val="258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59B0A" w14:textId="43E12F03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GEÇİCİ TEMİNAT BEDELİ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99E5B" w14:textId="06382ED7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GEÇİCİ TEMİNAT VARDIR.</w:t>
            </w:r>
          </w:p>
        </w:tc>
      </w:tr>
      <w:tr w:rsidR="005F0D26" w:rsidRPr="004F60D7" w14:paraId="16053CAB" w14:textId="77777777" w:rsidTr="00FB4352">
        <w:trPr>
          <w:gridAfter w:val="1"/>
          <w:wAfter w:w="111" w:type="pct"/>
          <w:trHeight w:val="4660"/>
        </w:trPr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4051B6" w14:textId="560384C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İSTEKLİLERDEN TALEP EDİLEN BELGELER:</w:t>
            </w:r>
          </w:p>
        </w:tc>
        <w:tc>
          <w:tcPr>
            <w:tcW w:w="3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8BA276" w14:textId="6D2C1FC9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1. FEDERASYON’UN İSTEKLİYE VERDİĞİ İDARİ ŞARTNAME ÖRNEĞİNİN KAŞELİ İMZALI HALİ</w:t>
            </w:r>
          </w:p>
          <w:p w14:paraId="45E45FB6" w14:textId="651EAEA0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2. FEDERASYON’UN İSTEKLİYE VERDİĞİ TEKNİK ŞARTNAME ÖRNEĞİNİN KAŞELİ İMZALI HALİ</w:t>
            </w:r>
          </w:p>
          <w:p w14:paraId="65389099" w14:textId="77687279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3. FEDERASYON’UN İSTEKLİYE VERDİĞİ MALİ TEKLİF MEKTUBU ÖRNEĞİNİN KAŞELİ İMZALI HALİ</w:t>
            </w:r>
          </w:p>
          <w:p w14:paraId="4610225C" w14:textId="7B101C3F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4. FEDER</w:t>
            </w:r>
            <w:r w:rsidR="002F4028" w:rsidRPr="004F60D7">
              <w:rPr>
                <w:rStyle w:val="Gl"/>
                <w:b w:val="0"/>
                <w:bCs w:val="0"/>
                <w:sz w:val="20"/>
                <w:szCs w:val="20"/>
              </w:rPr>
              <w:t>ASYON’UN İSTEKLİYE VERDİĞİ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 xml:space="preserve"> FİYAT KEŞİF LİSTESİ ÖRNEĞİNİN KAŞELİ İMZALI HALİ</w:t>
            </w:r>
          </w:p>
          <w:p w14:paraId="74030906" w14:textId="4E88304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6.İSTEKLİYE AİT GEÇİCİ TEMİNAT MEKTUBU VEYA PARA YATIRDIĞINA DAİR DEKONT NÜSHASI</w:t>
            </w:r>
          </w:p>
          <w:p w14:paraId="337E10B5" w14:textId="71ADB80A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7.İSTEKLİYE AİT TİCARET SİCİL GAZETESİ</w:t>
            </w:r>
          </w:p>
          <w:p w14:paraId="0653CE64" w14:textId="5EC532DE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8.İSTEKLİYE AİT VERGİ LEVHASI</w:t>
            </w:r>
          </w:p>
          <w:p w14:paraId="5821959D" w14:textId="2151C6BB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9.İSTEKLİYE AİT İMZA SİRKÜLERİ</w:t>
            </w:r>
          </w:p>
          <w:p w14:paraId="1B758639" w14:textId="471F148C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10.İSTEKLİYE AİT FAALİYET BELGESİ</w:t>
            </w:r>
          </w:p>
          <w:p w14:paraId="06AAF88D" w14:textId="33A0DF58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11.İSTEKLİYE AİT SGK BORCU YOKTUR YAZISI</w:t>
            </w:r>
          </w:p>
          <w:p w14:paraId="77D9F0BC" w14:textId="31B118BA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12.İSTEKLİYE AİT VERGİ BORCU YOKTUR YAZISI</w:t>
            </w:r>
          </w:p>
          <w:p w14:paraId="2FE92007" w14:textId="2AF44AED" w:rsidR="005F0D26" w:rsidRPr="004F60D7" w:rsidRDefault="00CD4C55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1</w:t>
            </w:r>
            <w:r w:rsidR="009A6D1F">
              <w:rPr>
                <w:rStyle w:val="Gl"/>
                <w:b w:val="0"/>
                <w:bCs w:val="0"/>
                <w:sz w:val="20"/>
                <w:szCs w:val="20"/>
              </w:rPr>
              <w:t>3</w:t>
            </w:r>
            <w:r w:rsidRPr="004F60D7">
              <w:rPr>
                <w:rStyle w:val="Gl"/>
                <w:b w:val="0"/>
                <w:bCs w:val="0"/>
                <w:sz w:val="20"/>
                <w:szCs w:val="20"/>
              </w:rPr>
              <w:t>.KAYITLI OLDUĞU MESLEK ODASINDAN İHALELERDEN YASAKLI OLMADIĞINA DAİR BELGE.</w:t>
            </w:r>
          </w:p>
          <w:p w14:paraId="1D7E6C16" w14:textId="77777777" w:rsidR="005F0D26" w:rsidRPr="004F60D7" w:rsidRDefault="005F0D26" w:rsidP="002923BB">
            <w:pPr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</w:tbl>
    <w:p w14:paraId="543DE4BC" w14:textId="77777777" w:rsidR="005F0D26" w:rsidRPr="004F60D7" w:rsidRDefault="005F0D26" w:rsidP="002923BB">
      <w:pPr>
        <w:rPr>
          <w:b/>
          <w:bCs/>
          <w:sz w:val="20"/>
          <w:szCs w:val="20"/>
        </w:rPr>
      </w:pPr>
    </w:p>
    <w:p w14:paraId="6F3F44A9" w14:textId="6D38439B" w:rsidR="000F4FEB" w:rsidRPr="004F60D7" w:rsidRDefault="000F4FEB" w:rsidP="00FB4352">
      <w:pPr>
        <w:tabs>
          <w:tab w:val="left" w:pos="3870"/>
        </w:tabs>
        <w:rPr>
          <w:b/>
          <w:bCs/>
          <w:sz w:val="20"/>
          <w:szCs w:val="20"/>
        </w:rPr>
      </w:pPr>
    </w:p>
    <w:p w14:paraId="70959394" w14:textId="77777777" w:rsidR="005F0D26" w:rsidRPr="004F60D7" w:rsidRDefault="005F0D26" w:rsidP="002923BB">
      <w:pPr>
        <w:rPr>
          <w:b/>
          <w:bCs/>
          <w:sz w:val="20"/>
          <w:szCs w:val="20"/>
        </w:rPr>
      </w:pPr>
    </w:p>
    <w:p w14:paraId="693A0127" w14:textId="77777777" w:rsidR="000F4FEB" w:rsidRPr="004F60D7" w:rsidRDefault="000F4FEB" w:rsidP="002923BB">
      <w:pPr>
        <w:rPr>
          <w:b/>
          <w:bCs/>
          <w:sz w:val="20"/>
          <w:szCs w:val="20"/>
        </w:rPr>
      </w:pPr>
    </w:p>
    <w:p w14:paraId="714B1573" w14:textId="77777777" w:rsidR="000F4FEB" w:rsidRPr="004F60D7" w:rsidRDefault="000F4FEB" w:rsidP="002923BB">
      <w:pPr>
        <w:rPr>
          <w:b/>
          <w:bCs/>
          <w:sz w:val="20"/>
          <w:szCs w:val="20"/>
        </w:rPr>
      </w:pPr>
    </w:p>
    <w:p w14:paraId="6882C646" w14:textId="77777777" w:rsidR="000F4FEB" w:rsidRPr="004F60D7" w:rsidRDefault="000F4FEB" w:rsidP="002923BB">
      <w:pPr>
        <w:rPr>
          <w:b/>
          <w:bCs/>
          <w:sz w:val="20"/>
          <w:szCs w:val="20"/>
        </w:rPr>
      </w:pPr>
    </w:p>
    <w:p w14:paraId="64A8508F" w14:textId="77777777" w:rsidR="009B10E7" w:rsidRPr="004F60D7" w:rsidRDefault="009B10E7" w:rsidP="002923BB">
      <w:pPr>
        <w:rPr>
          <w:b/>
          <w:bCs/>
          <w:sz w:val="20"/>
          <w:szCs w:val="20"/>
        </w:rPr>
      </w:pPr>
    </w:p>
    <w:sectPr w:rsidR="009B10E7" w:rsidRPr="004F60D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2E5A" w14:textId="77777777" w:rsidR="002F453F" w:rsidRDefault="002F453F" w:rsidP="005F0D26">
      <w:r>
        <w:separator/>
      </w:r>
    </w:p>
  </w:endnote>
  <w:endnote w:type="continuationSeparator" w:id="0">
    <w:p w14:paraId="209E16C1" w14:textId="77777777" w:rsidR="002F453F" w:rsidRDefault="002F453F" w:rsidP="005F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86E" w14:textId="77777777" w:rsidR="00FB4352" w:rsidRDefault="00FB4352" w:rsidP="00FB4352">
    <w:pPr>
      <w:pStyle w:val="AralkYok"/>
      <w:jc w:val="center"/>
      <w:rPr>
        <w:sz w:val="22"/>
        <w:szCs w:val="22"/>
      </w:rPr>
    </w:pPr>
    <w:r>
      <w:rPr>
        <w:sz w:val="22"/>
        <w:szCs w:val="22"/>
      </w:rPr>
      <w:t xml:space="preserve">Sağlık Mahallesi </w:t>
    </w:r>
    <w:proofErr w:type="spellStart"/>
    <w:r>
      <w:rPr>
        <w:sz w:val="22"/>
        <w:szCs w:val="22"/>
      </w:rPr>
      <w:t>Mithatpaşa</w:t>
    </w:r>
    <w:proofErr w:type="spellEnd"/>
    <w:r>
      <w:rPr>
        <w:sz w:val="22"/>
        <w:szCs w:val="22"/>
      </w:rPr>
      <w:t xml:space="preserve"> Caddesi 13/7 Kızılay-Çankaya /ANKARA</w:t>
    </w:r>
  </w:p>
  <w:p w14:paraId="289676C1" w14:textId="77777777" w:rsidR="00FB4352" w:rsidRDefault="00FB4352" w:rsidP="00FB4352">
    <w:pPr>
      <w:pStyle w:val="AralkYok"/>
      <w:jc w:val="center"/>
      <w:rPr>
        <w:sz w:val="22"/>
        <w:szCs w:val="22"/>
      </w:rPr>
    </w:pPr>
    <w:proofErr w:type="gramStart"/>
    <w:r>
      <w:rPr>
        <w:sz w:val="22"/>
        <w:szCs w:val="22"/>
      </w:rPr>
      <w:t>Tel:+</w:t>
    </w:r>
    <w:proofErr w:type="gramEnd"/>
    <w:r>
      <w:rPr>
        <w:sz w:val="22"/>
        <w:szCs w:val="22"/>
      </w:rPr>
      <w:t>90 312 430 81 63-64 Faks:+90 312 430 81 65    info@mpf.org.tr</w:t>
    </w:r>
  </w:p>
  <w:p w14:paraId="412EACC3" w14:textId="77777777" w:rsidR="00FB4352" w:rsidRDefault="00FB4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9338" w14:textId="77777777" w:rsidR="002F453F" w:rsidRDefault="002F453F" w:rsidP="005F0D26">
      <w:r>
        <w:separator/>
      </w:r>
    </w:p>
  </w:footnote>
  <w:footnote w:type="continuationSeparator" w:id="0">
    <w:p w14:paraId="7D2D6302" w14:textId="77777777" w:rsidR="002F453F" w:rsidRDefault="002F453F" w:rsidP="005F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9B0" w14:textId="0DF5F293" w:rsidR="00C2248D" w:rsidRDefault="00C2248D">
    <w:pPr>
      <w:pStyle w:val="stBilgi"/>
    </w:pPr>
    <w:r>
      <w:rPr>
        <w:noProof/>
      </w:rPr>
      <w:drawing>
        <wp:inline distT="0" distB="0" distL="0" distR="0" wp14:anchorId="2F67B1C4" wp14:editId="7F09B408">
          <wp:extent cx="5645150" cy="92392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F2"/>
    <w:rsid w:val="00035DC7"/>
    <w:rsid w:val="0008435B"/>
    <w:rsid w:val="000D3932"/>
    <w:rsid w:val="000E699B"/>
    <w:rsid w:val="000E7E3F"/>
    <w:rsid w:val="000F4FEB"/>
    <w:rsid w:val="0012251C"/>
    <w:rsid w:val="00167C34"/>
    <w:rsid w:val="0017479E"/>
    <w:rsid w:val="00175BDA"/>
    <w:rsid w:val="001E0AD6"/>
    <w:rsid w:val="002708F2"/>
    <w:rsid w:val="002825DD"/>
    <w:rsid w:val="002923BB"/>
    <w:rsid w:val="002A2D41"/>
    <w:rsid w:val="002F4028"/>
    <w:rsid w:val="002F453F"/>
    <w:rsid w:val="00312321"/>
    <w:rsid w:val="00367C59"/>
    <w:rsid w:val="003851F3"/>
    <w:rsid w:val="00396E65"/>
    <w:rsid w:val="003F6982"/>
    <w:rsid w:val="00406335"/>
    <w:rsid w:val="004209BD"/>
    <w:rsid w:val="00435BEF"/>
    <w:rsid w:val="00437B8C"/>
    <w:rsid w:val="004619F5"/>
    <w:rsid w:val="0046402D"/>
    <w:rsid w:val="00490508"/>
    <w:rsid w:val="004A11C4"/>
    <w:rsid w:val="004C7D56"/>
    <w:rsid w:val="004E4B7E"/>
    <w:rsid w:val="004F3AE1"/>
    <w:rsid w:val="004F60D7"/>
    <w:rsid w:val="005242F3"/>
    <w:rsid w:val="005264B0"/>
    <w:rsid w:val="005616EA"/>
    <w:rsid w:val="00577C27"/>
    <w:rsid w:val="00594B34"/>
    <w:rsid w:val="005B034C"/>
    <w:rsid w:val="005C51C1"/>
    <w:rsid w:val="005E60AD"/>
    <w:rsid w:val="005F0D26"/>
    <w:rsid w:val="005F3612"/>
    <w:rsid w:val="00614D83"/>
    <w:rsid w:val="0065343D"/>
    <w:rsid w:val="00675423"/>
    <w:rsid w:val="006D1955"/>
    <w:rsid w:val="007342CB"/>
    <w:rsid w:val="007629EC"/>
    <w:rsid w:val="00766A9C"/>
    <w:rsid w:val="007B637A"/>
    <w:rsid w:val="007C1833"/>
    <w:rsid w:val="007C75D1"/>
    <w:rsid w:val="007E5C76"/>
    <w:rsid w:val="00800B27"/>
    <w:rsid w:val="00815D5D"/>
    <w:rsid w:val="00830DD9"/>
    <w:rsid w:val="00832018"/>
    <w:rsid w:val="008917F3"/>
    <w:rsid w:val="00892AFE"/>
    <w:rsid w:val="008C335C"/>
    <w:rsid w:val="008F1E4C"/>
    <w:rsid w:val="00900E41"/>
    <w:rsid w:val="009408E9"/>
    <w:rsid w:val="00946C16"/>
    <w:rsid w:val="00977F47"/>
    <w:rsid w:val="009A6D1F"/>
    <w:rsid w:val="009B10E7"/>
    <w:rsid w:val="009C0ED9"/>
    <w:rsid w:val="009E6A69"/>
    <w:rsid w:val="00A251DF"/>
    <w:rsid w:val="00A41FE5"/>
    <w:rsid w:val="00A5466A"/>
    <w:rsid w:val="00A6761E"/>
    <w:rsid w:val="00A75F5C"/>
    <w:rsid w:val="00A81001"/>
    <w:rsid w:val="00AA2480"/>
    <w:rsid w:val="00AB300E"/>
    <w:rsid w:val="00AF1699"/>
    <w:rsid w:val="00AF23FA"/>
    <w:rsid w:val="00AF685D"/>
    <w:rsid w:val="00B37226"/>
    <w:rsid w:val="00B44D56"/>
    <w:rsid w:val="00B5146F"/>
    <w:rsid w:val="00BB26FD"/>
    <w:rsid w:val="00BD2BF0"/>
    <w:rsid w:val="00BF0686"/>
    <w:rsid w:val="00C1599D"/>
    <w:rsid w:val="00C2248D"/>
    <w:rsid w:val="00C34C05"/>
    <w:rsid w:val="00C657BF"/>
    <w:rsid w:val="00C65B78"/>
    <w:rsid w:val="00CB253D"/>
    <w:rsid w:val="00CD4C55"/>
    <w:rsid w:val="00D075E6"/>
    <w:rsid w:val="00D3153F"/>
    <w:rsid w:val="00DD65BC"/>
    <w:rsid w:val="00DE0F31"/>
    <w:rsid w:val="00DE16C9"/>
    <w:rsid w:val="00E116F2"/>
    <w:rsid w:val="00E617AD"/>
    <w:rsid w:val="00F14462"/>
    <w:rsid w:val="00F529A7"/>
    <w:rsid w:val="00F54BC6"/>
    <w:rsid w:val="00F6601F"/>
    <w:rsid w:val="00F77F2F"/>
    <w:rsid w:val="00FA0C03"/>
    <w:rsid w:val="00FB4352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3658F"/>
  <w15:chartTrackingRefBased/>
  <w15:docId w15:val="{D6E8A80C-66CA-42B3-BC07-786A95F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0D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0D2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0D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0D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7F47"/>
    <w:rPr>
      <w:b/>
      <w:bCs/>
    </w:rPr>
  </w:style>
  <w:style w:type="paragraph" w:styleId="AralkYok">
    <w:name w:val="No Spacing"/>
    <w:uiPriority w:val="1"/>
    <w:qFormat/>
    <w:rsid w:val="00437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244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09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Dell</cp:lastModifiedBy>
  <cp:revision>175</cp:revision>
  <dcterms:created xsi:type="dcterms:W3CDTF">2024-02-15T11:06:00Z</dcterms:created>
  <dcterms:modified xsi:type="dcterms:W3CDTF">2025-01-08T09:11:00Z</dcterms:modified>
</cp:coreProperties>
</file>